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75F" w:rsidRDefault="00B5275F" w:rsidP="00B5275F">
      <w:pPr>
        <w:pStyle w:val="Normal1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75F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Критеријуми </w:t>
      </w:r>
      <w:proofErr w:type="gramStart"/>
      <w:r w:rsidRPr="00B5275F">
        <w:rPr>
          <w:rFonts w:ascii="Times New Roman" w:eastAsia="Times New Roman" w:hAnsi="Times New Roman" w:cs="Times New Roman"/>
          <w:b/>
          <w:sz w:val="24"/>
          <w:szCs w:val="24"/>
        </w:rPr>
        <w:t>оцењивања  страних</w:t>
      </w:r>
      <w:proofErr w:type="gramEnd"/>
      <w:r w:rsidRPr="00B5275F">
        <w:rPr>
          <w:rFonts w:ascii="Times New Roman" w:eastAsia="Times New Roman" w:hAnsi="Times New Roman" w:cs="Times New Roman"/>
          <w:b/>
          <w:sz w:val="24"/>
          <w:szCs w:val="24"/>
        </w:rPr>
        <w:t xml:space="preserve"> језика </w:t>
      </w:r>
    </w:p>
    <w:p w:rsidR="00B5275F" w:rsidRPr="00736514" w:rsidRDefault="00736514" w:rsidP="00B5275F">
      <w:pPr>
        <w:pStyle w:val="Normal1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немачки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језик 1-4</w:t>
      </w:r>
      <w:r w:rsidR="00B5275F" w:rsidRPr="00B5275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р</w:t>
      </w:r>
      <w:r w:rsidR="00B5275F" w:rsidRPr="00B5275F">
        <w:rPr>
          <w:rFonts w:ascii="Times New Roman" w:eastAsia="Times New Roman" w:hAnsi="Times New Roman" w:cs="Times New Roman"/>
          <w:b/>
          <w:sz w:val="24"/>
          <w:szCs w:val="24"/>
        </w:rPr>
        <w:t>азред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гимназије и економске школе</w:t>
      </w:r>
    </w:p>
    <w:p w:rsidR="003E1353" w:rsidRPr="00B5275F" w:rsidRDefault="003E1353" w:rsidP="00B5275F">
      <w:pPr>
        <w:pStyle w:val="Normal1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275F" w:rsidRDefault="00B5275F" w:rsidP="00B5275F">
      <w:pPr>
        <w:pStyle w:val="Normal1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Ови критеријуми су донети од стране стручног већа Стран</w:t>
      </w:r>
      <w:r w:rsidR="00736514">
        <w:rPr>
          <w:rFonts w:ascii="Times New Roman" w:eastAsia="Times New Roman" w:hAnsi="Times New Roman" w:cs="Times New Roman"/>
          <w:sz w:val="24"/>
          <w:szCs w:val="24"/>
        </w:rPr>
        <w:t xml:space="preserve">их језика, наставника </w:t>
      </w:r>
      <w:proofErr w:type="gramStart"/>
      <w:r w:rsidR="0073651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немачког </w:t>
      </w:r>
      <w:r w:rsidR="00736514">
        <w:rPr>
          <w:rFonts w:ascii="Times New Roman" w:eastAsia="Times New Roman" w:hAnsi="Times New Roman" w:cs="Times New Roman"/>
          <w:sz w:val="24"/>
          <w:szCs w:val="24"/>
        </w:rPr>
        <w:t xml:space="preserve"> језика</w:t>
      </w:r>
      <w:proofErr w:type="gramEnd"/>
      <w:r w:rsidR="00736514">
        <w:rPr>
          <w:rFonts w:ascii="Times New Roman" w:eastAsia="Times New Roman" w:hAnsi="Times New Roman" w:cs="Times New Roman"/>
          <w:sz w:val="24"/>
          <w:szCs w:val="24"/>
        </w:rPr>
        <w:t xml:space="preserve"> од </w:t>
      </w:r>
      <w:r w:rsidR="0073651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првог до четвртог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разреда. </w:t>
      </w:r>
    </w:p>
    <w:p w:rsidR="00F100B1" w:rsidRDefault="00736514" w:rsidP="00F100B1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Оцењивањем ученика од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рвог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четвртог</w:t>
      </w:r>
      <w:r w:rsidR="00F100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разреда обухваћени су следећи елементи:</w:t>
      </w:r>
    </w:p>
    <w:p w:rsidR="00F100B1" w:rsidRDefault="00F100B1" w:rsidP="00F100B1">
      <w:pPr>
        <w:pStyle w:val="Normal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Разумевање (писаног/слушаног садржаја)</w:t>
      </w:r>
    </w:p>
    <w:p w:rsidR="00F100B1" w:rsidRDefault="00F100B1" w:rsidP="00F100B1">
      <w:pPr>
        <w:pStyle w:val="Normal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Говорне способности </w:t>
      </w:r>
    </w:p>
    <w:p w:rsidR="00F100B1" w:rsidRDefault="00F100B1" w:rsidP="00F100B1">
      <w:pPr>
        <w:pStyle w:val="Normal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Способности писменог изражавања</w:t>
      </w:r>
    </w:p>
    <w:p w:rsidR="00F100B1" w:rsidRPr="007246FC" w:rsidRDefault="00F100B1" w:rsidP="00F100B1">
      <w:pPr>
        <w:pStyle w:val="Normal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Језичке законитости – граматика</w:t>
      </w:r>
    </w:p>
    <w:p w:rsidR="007246FC" w:rsidRPr="007246FC" w:rsidRDefault="007246FC" w:rsidP="007246FC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color w:val="000000"/>
          <w:sz w:val="24"/>
          <w:szCs w:val="24"/>
        </w:rPr>
      </w:pPr>
    </w:p>
    <w:p w:rsidR="007246FC" w:rsidRPr="00736514" w:rsidRDefault="007246FC" w:rsidP="007246FC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Критеријуми оцењивања сачињени су у складу са исходима, циљевима и задацима прописаних Планом и програмом наставе и учења предмета, </w:t>
      </w:r>
      <w:hyperlink r:id="rId6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Општим ста</w:t>
        </w:r>
        <w:r w:rsidR="00736514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ндардима постигнућа</w:t>
        </w:r>
        <w:r w:rsidR="00736514">
          <w:rPr>
            <w:rFonts w:ascii="Times New Roman" w:eastAsia="Times New Roman" w:hAnsi="Times New Roman" w:cs="Times New Roman"/>
            <w:color w:val="000000"/>
            <w:sz w:val="24"/>
            <w:szCs w:val="24"/>
            <w:lang w:val="sr-Cyrl-RS"/>
          </w:rPr>
          <w:t xml:space="preserve"> за</w:t>
        </w:r>
        <w:r w:rsidR="0008121A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немачки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језик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 поштовање Правилни</w:t>
      </w:r>
      <w:r w:rsidR="007365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о оцењивању ученика у </w:t>
      </w:r>
      <w:r w:rsidR="007365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средње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образовању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васпитању</w:t>
      </w:r>
      <w:r w:rsidR="007365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365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  <w:proofErr w:type="gramEnd"/>
    </w:p>
    <w:p w:rsidR="00F100B1" w:rsidRDefault="00F100B1" w:rsidP="00B5275F">
      <w:pPr>
        <w:pStyle w:val="Normal1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Ученици се оцењују у току школске године</w:t>
      </w:r>
      <w:r w:rsidR="007246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бројчано из</w:t>
      </w:r>
    </w:p>
    <w:p w:rsidR="007246FC" w:rsidRDefault="00974F80" w:rsidP="007246FC">
      <w:pPr>
        <w:pStyle w:val="Normal1"/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7246FC">
        <w:rPr>
          <w:rFonts w:ascii="Times New Roman" w:eastAsia="Times New Roman" w:hAnsi="Times New Roman" w:cs="Times New Roman"/>
          <w:color w:val="000000"/>
          <w:sz w:val="24"/>
          <w:szCs w:val="24"/>
        </w:rPr>
        <w:t>сменог одговарања</w:t>
      </w:r>
    </w:p>
    <w:p w:rsidR="007246FC" w:rsidRDefault="00974F80" w:rsidP="007246FC">
      <w:pPr>
        <w:pStyle w:val="Normal1"/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7246FC">
        <w:rPr>
          <w:rFonts w:ascii="Times New Roman" w:eastAsia="Times New Roman" w:hAnsi="Times New Roman" w:cs="Times New Roman"/>
          <w:color w:val="000000"/>
          <w:sz w:val="24"/>
          <w:szCs w:val="24"/>
        </w:rPr>
        <w:t>исаних провера (контролни, писмени задаци</w:t>
      </w:r>
      <w:r w:rsidR="00785DBB">
        <w:rPr>
          <w:rFonts w:ascii="Times New Roman" w:eastAsia="Times New Roman" w:hAnsi="Times New Roman" w:cs="Times New Roman"/>
          <w:color w:val="000000"/>
          <w:sz w:val="24"/>
          <w:szCs w:val="24"/>
        </w:rPr>
        <w:t>, краће писане форме</w:t>
      </w:r>
      <w:r w:rsidR="007246F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246FC" w:rsidRDefault="00974F80" w:rsidP="007246FC">
      <w:pPr>
        <w:pStyle w:val="Normal1"/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7246FC">
        <w:rPr>
          <w:rFonts w:ascii="Times New Roman" w:eastAsia="Times New Roman" w:hAnsi="Times New Roman" w:cs="Times New Roman"/>
          <w:color w:val="000000"/>
          <w:sz w:val="24"/>
          <w:szCs w:val="24"/>
        </w:rPr>
        <w:t>иктата</w:t>
      </w:r>
    </w:p>
    <w:p w:rsidR="007246FC" w:rsidRDefault="00974F80" w:rsidP="007246FC">
      <w:pPr>
        <w:pStyle w:val="Normal1"/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246FC">
        <w:rPr>
          <w:rFonts w:ascii="Times New Roman" w:eastAsia="Times New Roman" w:hAnsi="Times New Roman" w:cs="Times New Roman"/>
          <w:color w:val="000000"/>
          <w:sz w:val="24"/>
          <w:szCs w:val="24"/>
        </w:rPr>
        <w:t>ктивности на часу</w:t>
      </w:r>
    </w:p>
    <w:p w:rsidR="00F100B1" w:rsidRDefault="007246FC" w:rsidP="007246FC">
      <w:pPr>
        <w:pStyle w:val="Normal1"/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пројектне наставе </w:t>
      </w:r>
    </w:p>
    <w:p w:rsidR="0008121A" w:rsidRPr="0008121A" w:rsidRDefault="0008121A" w:rsidP="0008121A">
      <w:pPr>
        <w:pStyle w:val="Normal1"/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275F" w:rsidRDefault="00B5275F" w:rsidP="00B5275F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Оцена на </w:t>
      </w:r>
      <w:r w:rsidRPr="007246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усменом одговарању</w:t>
      </w:r>
      <w:r w:rsidR="007246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 формира на основу учениковог одговора или излагања према следећој бројчаној скали:</w:t>
      </w:r>
    </w:p>
    <w:p w:rsidR="00BE7A88" w:rsidRPr="00BE7A88" w:rsidRDefault="00BE7A88" w:rsidP="00BE7A88">
      <w:pPr>
        <w:pStyle w:val="Normal1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7A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читање и разумевање садржине прочитаног текста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 одговарање на питања везана за садржину текста</w:t>
      </w:r>
    </w:p>
    <w:p w:rsidR="00DB2EAD" w:rsidRDefault="007246FC" w:rsidP="00DB2EAD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Одличан 5 –</w:t>
      </w:r>
      <w:r w:rsidR="00BE7A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11D34" w:rsidRPr="00511D34">
        <w:rPr>
          <w:rFonts w:ascii="Times New Roman" w:eastAsia="Times New Roman" w:hAnsi="Times New Roman" w:cs="Times New Roman"/>
          <w:sz w:val="24"/>
          <w:szCs w:val="24"/>
        </w:rPr>
        <w:t xml:space="preserve">приликом читања има одговарјућу интонацију и </w:t>
      </w:r>
      <w:r w:rsidR="00511D34">
        <w:rPr>
          <w:rFonts w:ascii="Times New Roman" w:eastAsia="Times New Roman" w:hAnsi="Times New Roman" w:cs="Times New Roman"/>
          <w:sz w:val="24"/>
          <w:szCs w:val="24"/>
        </w:rPr>
        <w:t xml:space="preserve">правилан </w:t>
      </w:r>
      <w:r w:rsidR="00511D34" w:rsidRPr="00511D34">
        <w:rPr>
          <w:rFonts w:ascii="Times New Roman" w:eastAsia="Times New Roman" w:hAnsi="Times New Roman" w:cs="Times New Roman"/>
          <w:sz w:val="24"/>
          <w:szCs w:val="24"/>
        </w:rPr>
        <w:t>изговор</w:t>
      </w:r>
      <w:r w:rsidR="00511D3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E7A88" w:rsidRPr="00BE7A88">
        <w:rPr>
          <w:rFonts w:ascii="Times New Roman" w:eastAsia="Times New Roman" w:hAnsi="Times New Roman" w:cs="Times New Roman"/>
          <w:sz w:val="24"/>
          <w:szCs w:val="24"/>
        </w:rPr>
        <w:t>ученик у потпуности користи циљни језик за препричавање, одговарање на постављена питања</w:t>
      </w:r>
      <w:r w:rsidR="00BE7A88">
        <w:rPr>
          <w:rFonts w:ascii="Times New Roman" w:eastAsia="Times New Roman" w:hAnsi="Times New Roman" w:cs="Times New Roman"/>
          <w:sz w:val="24"/>
          <w:szCs w:val="24"/>
        </w:rPr>
        <w:t>, повезује садржину текста са животним ситуацијама/сличним контекстима и изражава своје критичко мишљење</w:t>
      </w:r>
      <w:r w:rsidR="00DB4FB2">
        <w:rPr>
          <w:rFonts w:ascii="Times New Roman" w:eastAsia="Times New Roman" w:hAnsi="Times New Roman" w:cs="Times New Roman"/>
          <w:sz w:val="24"/>
          <w:szCs w:val="24"/>
        </w:rPr>
        <w:t>, логичан след излагања/аргументовања, нема већих граматичких грешака.</w:t>
      </w:r>
      <w:r w:rsidR="00DB2EAD">
        <w:rPr>
          <w:rFonts w:ascii="Times New Roman" w:eastAsia="Times New Roman" w:hAnsi="Times New Roman" w:cs="Times New Roman"/>
          <w:sz w:val="24"/>
          <w:szCs w:val="24"/>
        </w:rPr>
        <w:t xml:space="preserve"> У потпуности разуме писани текст, с лакоћом влада материјом и вештинама.</w:t>
      </w:r>
    </w:p>
    <w:p w:rsidR="00BE7A88" w:rsidRPr="00BE7A88" w:rsidRDefault="00BE7A88" w:rsidP="007246FC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7A88" w:rsidRDefault="00BE7A88" w:rsidP="007246FC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33F9" w:rsidRDefault="007246FC" w:rsidP="007246FC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Врло добар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33F9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1D34">
        <w:rPr>
          <w:rFonts w:ascii="Times New Roman" w:eastAsia="Times New Roman" w:hAnsi="Times New Roman" w:cs="Times New Roman"/>
          <w:sz w:val="24"/>
          <w:szCs w:val="24"/>
        </w:rPr>
        <w:t xml:space="preserve">у већој мери има </w:t>
      </w:r>
      <w:r w:rsidR="00511D34" w:rsidRPr="00511D34">
        <w:rPr>
          <w:rFonts w:ascii="Times New Roman" w:eastAsia="Times New Roman" w:hAnsi="Times New Roman" w:cs="Times New Roman"/>
          <w:sz w:val="24"/>
          <w:szCs w:val="24"/>
        </w:rPr>
        <w:t xml:space="preserve">одговарјућу интонацију и </w:t>
      </w:r>
      <w:r w:rsidR="00511D34">
        <w:rPr>
          <w:rFonts w:ascii="Times New Roman" w:eastAsia="Times New Roman" w:hAnsi="Times New Roman" w:cs="Times New Roman"/>
          <w:sz w:val="24"/>
          <w:szCs w:val="24"/>
        </w:rPr>
        <w:t xml:space="preserve">правилан </w:t>
      </w:r>
      <w:r w:rsidR="00511D34" w:rsidRPr="00511D34">
        <w:rPr>
          <w:rFonts w:ascii="Times New Roman" w:eastAsia="Times New Roman" w:hAnsi="Times New Roman" w:cs="Times New Roman"/>
          <w:sz w:val="24"/>
          <w:szCs w:val="24"/>
        </w:rPr>
        <w:t>изговор</w:t>
      </w:r>
      <w:r w:rsidR="00511D34">
        <w:rPr>
          <w:rFonts w:ascii="Times New Roman" w:eastAsia="Times New Roman" w:hAnsi="Times New Roman" w:cs="Times New Roman"/>
          <w:sz w:val="24"/>
          <w:szCs w:val="24"/>
        </w:rPr>
        <w:t>. У</w:t>
      </w:r>
      <w:r w:rsidR="002A33F9" w:rsidRPr="00BE7A88">
        <w:rPr>
          <w:rFonts w:ascii="Times New Roman" w:eastAsia="Times New Roman" w:hAnsi="Times New Roman" w:cs="Times New Roman"/>
          <w:sz w:val="24"/>
          <w:szCs w:val="24"/>
        </w:rPr>
        <w:t xml:space="preserve">ченик </w:t>
      </w:r>
      <w:r w:rsidR="002A33F9">
        <w:rPr>
          <w:rFonts w:ascii="Times New Roman" w:eastAsia="Times New Roman" w:hAnsi="Times New Roman" w:cs="Times New Roman"/>
          <w:sz w:val="24"/>
          <w:szCs w:val="24"/>
        </w:rPr>
        <w:t>већином</w:t>
      </w:r>
      <w:r w:rsidR="002A33F9" w:rsidRPr="00BE7A88">
        <w:rPr>
          <w:rFonts w:ascii="Times New Roman" w:eastAsia="Times New Roman" w:hAnsi="Times New Roman" w:cs="Times New Roman"/>
          <w:sz w:val="24"/>
          <w:szCs w:val="24"/>
        </w:rPr>
        <w:t xml:space="preserve"> користи циљни језик за препричавање, одговарање на постављена питања</w:t>
      </w:r>
      <w:r w:rsidR="002A33F9">
        <w:rPr>
          <w:rFonts w:ascii="Times New Roman" w:eastAsia="Times New Roman" w:hAnsi="Times New Roman" w:cs="Times New Roman"/>
          <w:sz w:val="24"/>
          <w:szCs w:val="24"/>
        </w:rPr>
        <w:t xml:space="preserve">, повезује садржину текста са животним ситуацијама/сличним контекстима и изражава у </w:t>
      </w:r>
      <w:r w:rsidR="002A33F9">
        <w:rPr>
          <w:rFonts w:ascii="Times New Roman" w:eastAsia="Times New Roman" w:hAnsi="Times New Roman" w:cs="Times New Roman"/>
          <w:sz w:val="24"/>
          <w:szCs w:val="24"/>
        </w:rPr>
        <w:lastRenderedPageBreak/>
        <w:t>већој мери своје критичко мишљење, логичан след излагања/аргументовања, говори правилно, али се изражава са мањим граматичким грешкама које не утичу на разумевање смисла реченице, понекад користи реч или фразу која је неадекватна и погрешноје изговора; </w:t>
      </w:r>
    </w:p>
    <w:p w:rsidR="002A33F9" w:rsidRDefault="002A33F9" w:rsidP="007246FC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33F9" w:rsidRDefault="007246FC" w:rsidP="002A33F9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 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Добар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33F9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511D34">
        <w:rPr>
          <w:rFonts w:ascii="Times New Roman" w:eastAsia="Times New Roman" w:hAnsi="Times New Roman" w:cs="Times New Roman"/>
          <w:sz w:val="24"/>
          <w:szCs w:val="24"/>
        </w:rPr>
        <w:t xml:space="preserve"> делимично има </w:t>
      </w:r>
      <w:r w:rsidR="00511D34" w:rsidRPr="00511D34">
        <w:rPr>
          <w:rFonts w:ascii="Times New Roman" w:eastAsia="Times New Roman" w:hAnsi="Times New Roman" w:cs="Times New Roman"/>
          <w:sz w:val="24"/>
          <w:szCs w:val="24"/>
        </w:rPr>
        <w:t>одговар</w:t>
      </w:r>
      <w:r w:rsidR="00736514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511D34" w:rsidRPr="00511D34">
        <w:rPr>
          <w:rFonts w:ascii="Times New Roman" w:eastAsia="Times New Roman" w:hAnsi="Times New Roman" w:cs="Times New Roman"/>
          <w:sz w:val="24"/>
          <w:szCs w:val="24"/>
        </w:rPr>
        <w:t xml:space="preserve">јућу интонацију и </w:t>
      </w:r>
      <w:r w:rsidR="00511D34">
        <w:rPr>
          <w:rFonts w:ascii="Times New Roman" w:eastAsia="Times New Roman" w:hAnsi="Times New Roman" w:cs="Times New Roman"/>
          <w:sz w:val="24"/>
          <w:szCs w:val="24"/>
        </w:rPr>
        <w:t>правилно чита ранији вокабулар,</w:t>
      </w:r>
      <w:r w:rsidR="00511D34" w:rsidRPr="00BE7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33F9" w:rsidRPr="00BE7A88">
        <w:rPr>
          <w:rFonts w:ascii="Times New Roman" w:eastAsia="Times New Roman" w:hAnsi="Times New Roman" w:cs="Times New Roman"/>
          <w:sz w:val="24"/>
          <w:szCs w:val="24"/>
        </w:rPr>
        <w:t xml:space="preserve">ученик </w:t>
      </w:r>
      <w:r w:rsidR="002A33F9">
        <w:rPr>
          <w:rFonts w:ascii="Times New Roman" w:eastAsia="Times New Roman" w:hAnsi="Times New Roman" w:cs="Times New Roman"/>
          <w:sz w:val="24"/>
          <w:szCs w:val="24"/>
        </w:rPr>
        <w:t>делимично</w:t>
      </w:r>
      <w:r w:rsidR="002A33F9" w:rsidRPr="00BE7A88">
        <w:rPr>
          <w:rFonts w:ascii="Times New Roman" w:eastAsia="Times New Roman" w:hAnsi="Times New Roman" w:cs="Times New Roman"/>
          <w:sz w:val="24"/>
          <w:szCs w:val="24"/>
        </w:rPr>
        <w:t xml:space="preserve"> користи циљни језик за препричавање, </w:t>
      </w:r>
      <w:r w:rsidR="002A33F9">
        <w:rPr>
          <w:rFonts w:ascii="Times New Roman" w:eastAsia="Times New Roman" w:hAnsi="Times New Roman" w:cs="Times New Roman"/>
          <w:sz w:val="24"/>
          <w:szCs w:val="24"/>
        </w:rPr>
        <w:t xml:space="preserve">делимично тачно </w:t>
      </w:r>
      <w:r w:rsidR="002A33F9" w:rsidRPr="00BE7A88">
        <w:rPr>
          <w:rFonts w:ascii="Times New Roman" w:eastAsia="Times New Roman" w:hAnsi="Times New Roman" w:cs="Times New Roman"/>
          <w:sz w:val="24"/>
          <w:szCs w:val="24"/>
        </w:rPr>
        <w:t>одговара</w:t>
      </w:r>
      <w:r w:rsidR="002A33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33F9" w:rsidRPr="00BE7A88">
        <w:rPr>
          <w:rFonts w:ascii="Times New Roman" w:eastAsia="Times New Roman" w:hAnsi="Times New Roman" w:cs="Times New Roman"/>
          <w:sz w:val="24"/>
          <w:szCs w:val="24"/>
        </w:rPr>
        <w:t>на постављена питања</w:t>
      </w:r>
      <w:r w:rsidR="002A33F9">
        <w:rPr>
          <w:rFonts w:ascii="Times New Roman" w:eastAsia="Times New Roman" w:hAnsi="Times New Roman" w:cs="Times New Roman"/>
          <w:sz w:val="24"/>
          <w:szCs w:val="24"/>
        </w:rPr>
        <w:t xml:space="preserve">, може да комуницира и има скроман речник, смисао изреченог  је понекад нејасан због граматичких грешака и нетачног реда речи, али је разумљив. </w:t>
      </w:r>
      <w:proofErr w:type="gramStart"/>
      <w:r w:rsidR="002A33F9">
        <w:rPr>
          <w:rFonts w:ascii="Times New Roman" w:eastAsia="Times New Roman" w:hAnsi="Times New Roman" w:cs="Times New Roman"/>
          <w:sz w:val="24"/>
          <w:szCs w:val="24"/>
        </w:rPr>
        <w:t>Ученик има делимичних тешкоћа у читању, изговору и интонацији.</w:t>
      </w:r>
      <w:proofErr w:type="gramEnd"/>
    </w:p>
    <w:p w:rsidR="002A33F9" w:rsidRDefault="002A33F9" w:rsidP="002A33F9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D34" w:rsidRPr="00785DBB" w:rsidRDefault="007246FC" w:rsidP="007246FC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BE7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Довољан</w:t>
      </w:r>
      <w:r w:rsidR="002A33F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2A33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1D34">
        <w:rPr>
          <w:rFonts w:ascii="Times New Roman" w:eastAsia="Times New Roman" w:hAnsi="Times New Roman" w:cs="Times New Roman"/>
          <w:sz w:val="24"/>
          <w:szCs w:val="24"/>
        </w:rPr>
        <w:t xml:space="preserve">прави велике и честе грешке у читању и изговору, </w:t>
      </w:r>
      <w:r w:rsidR="00785DBB">
        <w:rPr>
          <w:rFonts w:ascii="Times New Roman" w:eastAsia="Times New Roman" w:hAnsi="Times New Roman" w:cs="Times New Roman"/>
          <w:sz w:val="24"/>
          <w:szCs w:val="24"/>
        </w:rPr>
        <w:t xml:space="preserve">има минимум разумевања и напредује уз помоћ наставника који га води кроз материју, </w:t>
      </w:r>
      <w:r w:rsidR="002A33F9">
        <w:rPr>
          <w:rFonts w:ascii="Times New Roman" w:eastAsia="Times New Roman" w:hAnsi="Times New Roman" w:cs="Times New Roman"/>
          <w:sz w:val="24"/>
          <w:szCs w:val="24"/>
        </w:rPr>
        <w:t>тешко се изражава, користи матерњи језик за препричавање уз мањи број фраза и израза на циљном језику које користи полако и са пуно оклевања упркос великој</w:t>
      </w:r>
      <w:r w:rsidR="00491066">
        <w:rPr>
          <w:rFonts w:ascii="Times New Roman" w:eastAsia="Times New Roman" w:hAnsi="Times New Roman" w:cs="Times New Roman"/>
          <w:sz w:val="24"/>
          <w:szCs w:val="24"/>
        </w:rPr>
        <w:t xml:space="preserve"> помоћи наставника</w:t>
      </w:r>
      <w:r w:rsidR="00785DB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5DBB" w:rsidRPr="00785DBB" w:rsidRDefault="00785DBB" w:rsidP="007246FC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46FC" w:rsidRDefault="007246FC" w:rsidP="007246FC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Недовољан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1066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1066">
        <w:rPr>
          <w:rFonts w:ascii="Times New Roman" w:eastAsia="Times New Roman" w:hAnsi="Times New Roman" w:cs="Times New Roman"/>
          <w:sz w:val="24"/>
          <w:szCs w:val="24"/>
        </w:rPr>
        <w:t xml:space="preserve">има има </w:t>
      </w:r>
      <w:r w:rsidR="00511D34">
        <w:rPr>
          <w:rFonts w:ascii="Times New Roman" w:eastAsia="Times New Roman" w:hAnsi="Times New Roman" w:cs="Times New Roman"/>
          <w:sz w:val="24"/>
          <w:szCs w:val="24"/>
        </w:rPr>
        <w:t xml:space="preserve">већих </w:t>
      </w:r>
      <w:r w:rsidR="00491066">
        <w:rPr>
          <w:rFonts w:ascii="Times New Roman" w:eastAsia="Times New Roman" w:hAnsi="Times New Roman" w:cs="Times New Roman"/>
          <w:sz w:val="24"/>
          <w:szCs w:val="24"/>
        </w:rPr>
        <w:t xml:space="preserve">потешкоћа у читању, изговору и интонацији, </w:t>
      </w:r>
      <w:r w:rsidR="00785DBB">
        <w:rPr>
          <w:rFonts w:ascii="Times New Roman" w:eastAsia="Times New Roman" w:hAnsi="Times New Roman" w:cs="Times New Roman"/>
          <w:sz w:val="24"/>
          <w:szCs w:val="24"/>
        </w:rPr>
        <w:t xml:space="preserve">не разуме писмена излагања, </w:t>
      </w:r>
      <w:r w:rsidR="00491066">
        <w:rPr>
          <w:rFonts w:ascii="Times New Roman" w:eastAsia="Times New Roman" w:hAnsi="Times New Roman" w:cs="Times New Roman"/>
          <w:sz w:val="24"/>
          <w:szCs w:val="24"/>
        </w:rPr>
        <w:t>не уме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самостално да се изражава, једва користи најосновнији вокабулар, </w:t>
      </w:r>
      <w:r w:rsidR="00491066"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ије савладао ни најосновније граматичке структуре па је смисо изреченог нејасан и неразумљив.</w:t>
      </w:r>
      <w:r w:rsidR="004910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275F" w:rsidRDefault="00B5275F" w:rsidP="00B5275F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275F" w:rsidRPr="0008121A" w:rsidRDefault="00DB4FB2" w:rsidP="00DB4FB2">
      <w:pPr>
        <w:pStyle w:val="Normal1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</w:pPr>
      <w:r w:rsidRPr="0008121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>Sprechen</w:t>
      </w:r>
    </w:p>
    <w:p w:rsidR="00DB4FB2" w:rsidRDefault="00DB4FB2" w:rsidP="00DB4FB2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Одличан 5 -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ученик слободно и без </w:t>
      </w:r>
      <w:r w:rsidR="00511D34">
        <w:rPr>
          <w:rFonts w:ascii="Times New Roman" w:eastAsia="Times New Roman" w:hAnsi="Times New Roman" w:cs="Times New Roman"/>
          <w:sz w:val="24"/>
          <w:szCs w:val="24"/>
        </w:rPr>
        <w:t xml:space="preserve">оклевања изражава своје мисли, </w:t>
      </w:r>
      <w:r w:rsidR="00DB2EAD">
        <w:rPr>
          <w:rFonts w:ascii="Times New Roman" w:eastAsia="Times New Roman" w:hAnsi="Times New Roman" w:cs="Times New Roman"/>
          <w:sz w:val="24"/>
          <w:szCs w:val="24"/>
        </w:rPr>
        <w:t xml:space="preserve">активан је у разговору, </w:t>
      </w:r>
      <w:r>
        <w:rPr>
          <w:rFonts w:ascii="Times New Roman" w:eastAsia="Times New Roman" w:hAnsi="Times New Roman" w:cs="Times New Roman"/>
          <w:sz w:val="24"/>
          <w:szCs w:val="24"/>
        </w:rPr>
        <w:t>правилним изговором течно изговара реченице и нема већих граматичких грешака.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1D34">
        <w:rPr>
          <w:rFonts w:ascii="Times New Roman" w:eastAsia="Times New Roman" w:hAnsi="Times New Roman" w:cs="Times New Roman"/>
          <w:sz w:val="24"/>
          <w:szCs w:val="24"/>
        </w:rPr>
        <w:t>Критички расуђује, износи своје мишљење логичким следом</w:t>
      </w:r>
      <w:r w:rsidR="00DB2EAD">
        <w:rPr>
          <w:rFonts w:ascii="Times New Roman" w:eastAsia="Times New Roman" w:hAnsi="Times New Roman" w:cs="Times New Roman"/>
          <w:sz w:val="24"/>
          <w:szCs w:val="24"/>
        </w:rPr>
        <w:t xml:space="preserve"> и повезује дату тему са сличним контекстима</w:t>
      </w:r>
    </w:p>
    <w:p w:rsidR="00DB4FB2" w:rsidRDefault="00DB4FB2" w:rsidP="00DB4FB2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DB2EAD" w:rsidRDefault="00DB4FB2" w:rsidP="00DB2EAD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Врло добар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EAD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ученик</w:t>
      </w:r>
      <w:r w:rsidR="00DB2EAD">
        <w:rPr>
          <w:rFonts w:ascii="Times New Roman" w:eastAsia="Times New Roman" w:hAnsi="Times New Roman" w:cs="Times New Roman"/>
          <w:sz w:val="24"/>
          <w:szCs w:val="24"/>
        </w:rPr>
        <w:t xml:space="preserve">у већој мери говори правилно,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изражава </w:t>
      </w:r>
      <w:r w:rsidR="00DB2EAD">
        <w:rPr>
          <w:rFonts w:ascii="Times New Roman" w:eastAsia="Times New Roman" w:hAnsi="Times New Roman" w:cs="Times New Roman"/>
          <w:sz w:val="24"/>
          <w:szCs w:val="24"/>
        </w:rPr>
        <w:t xml:space="preserve">се </w:t>
      </w:r>
      <w:r>
        <w:rPr>
          <w:rFonts w:ascii="Times New Roman" w:eastAsia="Times New Roman" w:hAnsi="Times New Roman" w:cs="Times New Roman"/>
          <w:sz w:val="24"/>
          <w:szCs w:val="24"/>
        </w:rPr>
        <w:t>са мањим граматичким</w:t>
      </w:r>
      <w:r w:rsidR="00DB2E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грешкамакоје не утичу на разумевање смисла реченице; понекад користи реч или фразу</w:t>
      </w:r>
      <w:r w:rsidR="00DB2E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која је неадекватна и погрешноје изговора.</w:t>
      </w:r>
      <w:r w:rsidR="00DB2EAD">
        <w:rPr>
          <w:rFonts w:ascii="Times New Roman" w:eastAsia="Times New Roman" w:hAnsi="Times New Roman" w:cs="Times New Roman"/>
          <w:sz w:val="24"/>
          <w:szCs w:val="24"/>
        </w:rPr>
        <w:t xml:space="preserve"> У већини случајева повезује дату тему са сличним контекстима, у већој мери критички расуђује. Разуме питања у нормалном говорном темпу, али је потребно понекад нешто поновити, не разуме сваку појединост код писаног и слушаног садржаја.</w:t>
      </w:r>
    </w:p>
    <w:p w:rsidR="00DB2EAD" w:rsidRDefault="00DB2EAD" w:rsidP="00DB2EAD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4FB2" w:rsidRDefault="00DB4FB2" w:rsidP="00DB4FB2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Добар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ученик може да комуницира и</w:t>
      </w:r>
      <w:r w:rsidR="00DB2E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има скроман речник, смисао изреченог</w:t>
      </w:r>
    </w:p>
    <w:p w:rsidR="00DB2EAD" w:rsidRDefault="00DB4FB2" w:rsidP="00DB2EAD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понекад нејасан због граматичких грешака и нетачног реда речи, а</w:t>
      </w:r>
      <w:r w:rsidR="00DB2EAD">
        <w:rPr>
          <w:rFonts w:ascii="Times New Roman" w:eastAsia="Times New Roman" w:hAnsi="Times New Roman" w:cs="Times New Roman"/>
          <w:sz w:val="24"/>
          <w:szCs w:val="24"/>
        </w:rPr>
        <w:t>ли је разумљив. Мања заступљеност критичког расуђивања, излагање је некохерентно али и даље већином  на циљном језику. Разуме излагања и питања постављена споријим темпом, понекад је нужно поновити и поједноставити неке делове реченице, потребно га је усмеравати.</w:t>
      </w:r>
    </w:p>
    <w:p w:rsidR="00DB4FB2" w:rsidRPr="00DB2EAD" w:rsidRDefault="00DB4FB2" w:rsidP="00DB4FB2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4FB2" w:rsidRDefault="00DB4FB2" w:rsidP="00DB4FB2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4FB2" w:rsidRPr="00DB2EAD" w:rsidRDefault="00DB4FB2" w:rsidP="00DB4FB2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Довољан</w:t>
      </w:r>
      <w:r w:rsidR="00785D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B2E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DB2E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ученик прави велике и честе грешке у разговору и изговору</w:t>
      </w:r>
      <w:r w:rsidR="00DB2E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што отежава</w:t>
      </w:r>
      <w:r w:rsidR="00DB2E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оно</w:t>
      </w:r>
      <w:r w:rsidR="00DB2E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што жели да каже; ретко налази праве речи и фразе, тешко се изражава, а његов оскудан речник користи полако и с</w:t>
      </w:r>
      <w:r w:rsidR="00DB2EAD">
        <w:rPr>
          <w:rFonts w:ascii="Times New Roman" w:eastAsia="Times New Roman" w:hAnsi="Times New Roman" w:cs="Times New Roman"/>
          <w:sz w:val="24"/>
          <w:szCs w:val="24"/>
        </w:rPr>
        <w:t>а пуно оклевања упркос великој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помоћи наставника.</w:t>
      </w:r>
      <w:proofErr w:type="gramEnd"/>
      <w:r w:rsidR="00785DBB">
        <w:rPr>
          <w:rFonts w:ascii="Times New Roman" w:eastAsia="Times New Roman" w:hAnsi="Times New Roman" w:cs="Times New Roman"/>
          <w:sz w:val="24"/>
          <w:szCs w:val="24"/>
        </w:rPr>
        <w:t xml:space="preserve"> Има тешкоћа у разумевању излагања, једва схвата уз објашњења и поједностављења, </w:t>
      </w:r>
      <w:r w:rsidR="00785DBB">
        <w:rPr>
          <w:rFonts w:ascii="Times New Roman" w:eastAsia="Times New Roman" w:hAnsi="Times New Roman" w:cs="Times New Roman"/>
          <w:sz w:val="24"/>
          <w:szCs w:val="24"/>
        </w:rPr>
        <w:lastRenderedPageBreak/>
        <w:t>слабо разуме говорну материју.</w:t>
      </w:r>
      <w:r w:rsidR="00DB2EAD">
        <w:rPr>
          <w:rFonts w:ascii="Times New Roman" w:eastAsia="Times New Roman" w:hAnsi="Times New Roman" w:cs="Times New Roman"/>
          <w:sz w:val="24"/>
          <w:szCs w:val="24"/>
        </w:rPr>
        <w:t>Често прибегава матерњем језику за наставак комуникације.</w:t>
      </w:r>
    </w:p>
    <w:p w:rsidR="00DB4FB2" w:rsidRDefault="00DB4FB2" w:rsidP="00DB4FB2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</w:t>
      </w:r>
    </w:p>
    <w:p w:rsidR="00DB4FB2" w:rsidRDefault="00DB4FB2" w:rsidP="00DB4FB2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Недовољан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785DBB">
        <w:rPr>
          <w:rFonts w:ascii="Times New Roman" w:eastAsia="Times New Roman" w:hAnsi="Times New Roman" w:cs="Times New Roman"/>
          <w:sz w:val="24"/>
          <w:szCs w:val="24"/>
        </w:rPr>
        <w:t xml:space="preserve">не разуме усмена излагања нити </w:t>
      </w:r>
      <w:r>
        <w:rPr>
          <w:rFonts w:ascii="Times New Roman" w:eastAsia="Times New Roman" w:hAnsi="Times New Roman" w:cs="Times New Roman"/>
          <w:sz w:val="24"/>
          <w:szCs w:val="24"/>
        </w:rPr>
        <w:t>уме самостално да се изражава</w:t>
      </w:r>
      <w:r w:rsidR="00785DBB">
        <w:rPr>
          <w:rFonts w:ascii="Times New Roman" w:eastAsia="Times New Roman" w:hAnsi="Times New Roman" w:cs="Times New Roman"/>
          <w:sz w:val="24"/>
          <w:szCs w:val="24"/>
        </w:rPr>
        <w:t xml:space="preserve"> чак ни уз помоћ наставника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једва користи најосновнији вокабулар, има потешкоћа изговору и интонацији. Није савладао ни најосновније граматичке структуре па је смисо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изреченог </w:t>
      </w:r>
      <w:r w:rsidR="00DB2E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нејасан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неразумљив.</w:t>
      </w:r>
    </w:p>
    <w:p w:rsidR="00B5275F" w:rsidRDefault="00B5275F" w:rsidP="00B527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9623E" w:rsidRDefault="008C6B09" w:rsidP="0009623E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Ученици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1.-4</w:t>
      </w:r>
      <w:r w:rsidR="000962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.разреда имају 1 писмени задатак по полугодишту и најмање 1 писану проверу уз претходну најаву садржаја </w:t>
      </w:r>
      <w:r w:rsidR="0009623E">
        <w:rPr>
          <w:rFonts w:ascii="Times New Roman" w:eastAsia="Times New Roman" w:hAnsi="Times New Roman" w:cs="Times New Roman"/>
          <w:sz w:val="24"/>
          <w:szCs w:val="24"/>
        </w:rPr>
        <w:t>програма наставе и учења који ће се писмено проверавати</w:t>
      </w:r>
      <w:r w:rsidR="0009623E">
        <w:t>.</w:t>
      </w:r>
      <w:proofErr w:type="gramEnd"/>
      <w:r w:rsidR="0009623E">
        <w:t xml:space="preserve"> </w:t>
      </w:r>
      <w:proofErr w:type="gramStart"/>
      <w:r w:rsidR="0009623E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Распоред писаних провера</w:t>
      </w:r>
      <w:r w:rsidR="0009623E">
        <w:rPr>
          <w:rFonts w:ascii="Times New Roman" w:eastAsia="Times New Roman" w:hAnsi="Times New Roman" w:cs="Times New Roman"/>
          <w:sz w:val="24"/>
          <w:szCs w:val="24"/>
        </w:rPr>
        <w:t xml:space="preserve"> дужих од 15 минута уписује се у дневник и објављује се за свако одељење на огласној табли школе и на званичној интернет страни школе.</w:t>
      </w:r>
      <w:proofErr w:type="gramEnd"/>
      <w:r w:rsidR="000962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09623E">
        <w:rPr>
          <w:rFonts w:ascii="Times New Roman" w:eastAsia="Times New Roman" w:hAnsi="Times New Roman" w:cs="Times New Roman"/>
          <w:sz w:val="24"/>
          <w:szCs w:val="24"/>
        </w:rPr>
        <w:t>Распоред може да се мења на предлог наставник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а, уз сагласност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управе школе</w:t>
      </w:r>
      <w:r w:rsidR="0009623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0962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09623E">
        <w:rPr>
          <w:rFonts w:ascii="Times New Roman" w:eastAsia="Times New Roman" w:hAnsi="Times New Roman" w:cs="Times New Roman"/>
          <w:sz w:val="24"/>
          <w:szCs w:val="24"/>
        </w:rPr>
        <w:t>Писане провере постигнућа у трајању до 15 минута могу се обављати без претходне најаве и евидентирају се у педагошкој документацији наставника ради праћења постигнућа ученика.</w:t>
      </w:r>
      <w:proofErr w:type="gramEnd"/>
    </w:p>
    <w:p w:rsidR="003E1353" w:rsidRPr="003E1353" w:rsidRDefault="003E1353" w:rsidP="003E1353">
      <w:pPr>
        <w:pStyle w:val="Normal1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E135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Језичке законитости - граматичка правила</w:t>
      </w:r>
    </w:p>
    <w:p w:rsidR="003E1353" w:rsidRPr="003E1353" w:rsidRDefault="003E1353" w:rsidP="003E1353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1353" w:rsidRDefault="003E1353" w:rsidP="003E1353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Одличан 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ученик влада граматичким правилима, потпуно их разуме и правилно примењује у датом језичком контексту.</w:t>
      </w:r>
    </w:p>
    <w:p w:rsidR="003E1353" w:rsidRDefault="003E1353" w:rsidP="003E1353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1353" w:rsidRDefault="003E1353" w:rsidP="003E1353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Врло добар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ученик разуме и правилно примењује научена граматичка правила, уз местимичне грешке.</w:t>
      </w:r>
    </w:p>
    <w:p w:rsidR="003E1353" w:rsidRDefault="003E1353" w:rsidP="003E1353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1353" w:rsidRDefault="003E1353" w:rsidP="003E1353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Добар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ученик делимично примењује научена граматичка правила уз грешке.</w:t>
      </w:r>
    </w:p>
    <w:p w:rsidR="003E1353" w:rsidRDefault="003E1353" w:rsidP="003E1353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1353" w:rsidRDefault="003E1353" w:rsidP="003E1353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Довољан 2</w:t>
      </w:r>
      <w:r>
        <w:rPr>
          <w:rFonts w:ascii="Times New Roman" w:eastAsia="Times New Roman" w:hAnsi="Times New Roman" w:cs="Times New Roman"/>
          <w:sz w:val="24"/>
          <w:szCs w:val="24"/>
        </w:rPr>
        <w:t>- ученик препознаје граматичка правила и повремено их минимално примењује.</w:t>
      </w:r>
      <w:proofErr w:type="gramEnd"/>
    </w:p>
    <w:p w:rsidR="003E1353" w:rsidRDefault="003E1353" w:rsidP="003E1353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1353" w:rsidRDefault="003E1353" w:rsidP="003E1353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Недовољан 1</w:t>
      </w:r>
      <w:r>
        <w:rPr>
          <w:rFonts w:ascii="Times New Roman" w:eastAsia="Times New Roman" w:hAnsi="Times New Roman" w:cs="Times New Roman"/>
          <w:sz w:val="24"/>
          <w:szCs w:val="24"/>
        </w:rPr>
        <w:t>-ученикне препознаје граматичка правила нити уме да их примењује.</w:t>
      </w:r>
      <w:proofErr w:type="gramEnd"/>
    </w:p>
    <w:p w:rsidR="003E1353" w:rsidRDefault="003E1353" w:rsidP="003E1353">
      <w:pPr>
        <w:pStyle w:val="Normal1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1353" w:rsidRPr="003E1353" w:rsidRDefault="003E1353" w:rsidP="0009623E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275F" w:rsidRDefault="00785DBB" w:rsidP="00B527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2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Оцена на</w:t>
      </w:r>
      <w:r w:rsidR="0008121A" w:rsidRPr="000812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812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писаној провери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 изводи на основу следећих критеријума</w:t>
      </w:r>
    </w:p>
    <w:p w:rsidR="00785DBB" w:rsidRDefault="00785DBB" w:rsidP="00785DBB">
      <w:pPr>
        <w:pStyle w:val="Normal1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5D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 контролним и писаним задацима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присутна је диференцијација задатака. Писане провере постигнућа се оцењују на основу скале која изражава однос између процента тачних одговора и одговарајуће оцене: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785DBB" w:rsidRDefault="00785DBB" w:rsidP="00785DBB">
      <w:pPr>
        <w:pStyle w:val="Normal1"/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86-100% оцена одличан (5)</w:t>
      </w:r>
      <w:r w:rsidR="008C6B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</w:t>
      </w:r>
      <w:r w:rsidR="008C6B0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</w:t>
      </w:r>
      <w:r w:rsidR="008C6B09">
        <w:rPr>
          <w:rFonts w:ascii="Times New Roman" w:eastAsia="Times New Roman" w:hAnsi="Times New Roman" w:cs="Times New Roman"/>
          <w:color w:val="000000"/>
          <w:sz w:val="24"/>
          <w:szCs w:val="24"/>
        </w:rPr>
        <w:t>%-85% оцена врло добар (4)</w:t>
      </w:r>
      <w:r w:rsidR="008C6B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</w:t>
      </w:r>
      <w:r w:rsidR="008C6B0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6</w:t>
      </w:r>
      <w:r w:rsidR="008C6B09">
        <w:rPr>
          <w:rFonts w:ascii="Times New Roman" w:eastAsia="Times New Roman" w:hAnsi="Times New Roman" w:cs="Times New Roman"/>
          <w:color w:val="000000"/>
          <w:sz w:val="24"/>
          <w:szCs w:val="24"/>
        </w:rPr>
        <w:t>%-</w:t>
      </w:r>
      <w:r w:rsidR="008C6B0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 оцена добар (3)</w:t>
      </w:r>
      <w:r w:rsidR="008C6B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8C6B0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41</w:t>
      </w:r>
      <w:r w:rsidR="008C6B09">
        <w:rPr>
          <w:rFonts w:ascii="Times New Roman" w:eastAsia="Times New Roman" w:hAnsi="Times New Roman" w:cs="Times New Roman"/>
          <w:color w:val="000000"/>
          <w:sz w:val="24"/>
          <w:szCs w:val="24"/>
        </w:rPr>
        <w:t>%-</w:t>
      </w:r>
      <w:r w:rsidR="008C6B0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55</w:t>
      </w:r>
      <w:r w:rsidR="008C6B09">
        <w:rPr>
          <w:rFonts w:ascii="Times New Roman" w:eastAsia="Times New Roman" w:hAnsi="Times New Roman" w:cs="Times New Roman"/>
          <w:color w:val="000000"/>
          <w:sz w:val="24"/>
          <w:szCs w:val="24"/>
        </w:rPr>
        <w:t>% оцена довољан (2</w:t>
      </w:r>
      <w:proofErr w:type="gramStart"/>
      <w:r w:rsidR="008C6B0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gramEnd"/>
      <w:r w:rsidR="008C6B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до </w:t>
      </w:r>
      <w:r w:rsidR="008C6B0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 оцена недовољан (1)</w:t>
      </w:r>
    </w:p>
    <w:p w:rsidR="00785DBB" w:rsidRDefault="00785DBB" w:rsidP="00785DBB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Скала може да варира у односу на </w:t>
      </w:r>
      <w:r w:rsidR="008C6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структуру одељења, </w:t>
      </w:r>
      <w:r w:rsidR="008C6B0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тежине теста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постигнућа ученика, али не више од 5%.</w:t>
      </w:r>
      <w:proofErr w:type="gramEnd"/>
    </w:p>
    <w:p w:rsidR="00785DBB" w:rsidRPr="0008121A" w:rsidRDefault="00785DBB" w:rsidP="00785DBB">
      <w:pPr>
        <w:pStyle w:val="Normal1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0812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 диктатима претходно обрађених текстова на часу</w:t>
      </w:r>
      <w:r w:rsidR="007928DB" w:rsidRPr="000812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, </w:t>
      </w:r>
      <w:r w:rsidR="000812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критеријуми су следећи:</w:t>
      </w:r>
    </w:p>
    <w:p w:rsidR="007928DB" w:rsidRDefault="007928DB" w:rsidP="007928DB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2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Одличан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 потпуности поштује правописна правила циљног језика, правилно пише писану форму</w:t>
      </w:r>
      <w:r w:rsidR="00081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речи</w:t>
      </w:r>
    </w:p>
    <w:p w:rsidR="007928DB" w:rsidRPr="00785DBB" w:rsidRDefault="007928DB" w:rsidP="007928DB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2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Врло добар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 потпуности поштује правописна правила циљног језика, нов вокабулар делимично усвојен</w:t>
      </w:r>
    </w:p>
    <w:p w:rsidR="007928DB" w:rsidRDefault="007928DB" w:rsidP="007928DB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2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Добар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–прави веће грешке у правопису, претходно одрађен вокабулар у мањој мери усвојен, али основни фонд речи правилно пише</w:t>
      </w:r>
    </w:p>
    <w:p w:rsidR="007928DB" w:rsidRDefault="007928DB" w:rsidP="007928DB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2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Довољан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ретко поштује правила правописа циљног језика, у мањој мери </w:t>
      </w:r>
      <w:r w:rsidR="0008121A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правилно пише основни фонд речи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928DB" w:rsidRDefault="007928DB" w:rsidP="007928DB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812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Недовољан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не поштује правопис циљног језика, произвољно пише речи користећи</w:t>
      </w:r>
      <w:r w:rsidR="00081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друго писмо</w:t>
      </w:r>
      <w:r w:rsidR="0008121A">
        <w:rPr>
          <w:rFonts w:ascii="Times New Roman" w:eastAsia="Times New Roman" w:hAnsi="Times New Roman" w:cs="Times New Roman"/>
          <w:color w:val="000000"/>
          <w:sz w:val="24"/>
          <w:szCs w:val="24"/>
        </w:rPr>
        <w:t>, није усвојио писани облик основних речи (предлога, заменица, чланова)</w:t>
      </w:r>
    </w:p>
    <w:p w:rsidR="0008121A" w:rsidRPr="0008121A" w:rsidRDefault="0008121A" w:rsidP="007928DB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B5275F" w:rsidRPr="0008121A" w:rsidRDefault="0008121A" w:rsidP="0008121A">
      <w:pPr>
        <w:pStyle w:val="Normal1"/>
        <w:widowControl w:val="0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8121A">
        <w:rPr>
          <w:rFonts w:ascii="Times New Roman" w:eastAsia="Times New Roman" w:hAnsi="Times New Roman" w:cs="Times New Roman"/>
          <w:sz w:val="24"/>
          <w:szCs w:val="24"/>
          <w:u w:val="single"/>
        </w:rPr>
        <w:t>Sc</w:t>
      </w:r>
      <w:r w:rsidRPr="0008121A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h</w:t>
      </w:r>
      <w:r w:rsidRPr="0008121A">
        <w:rPr>
          <w:rFonts w:ascii="Times New Roman" w:eastAsia="Times New Roman" w:hAnsi="Times New Roman" w:cs="Times New Roman"/>
          <w:sz w:val="24"/>
          <w:szCs w:val="24"/>
          <w:u w:val="single"/>
        </w:rPr>
        <w:t>r</w:t>
      </w:r>
      <w:r w:rsidRPr="0008121A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e</w:t>
      </w:r>
      <w:r w:rsidRPr="0008121A">
        <w:rPr>
          <w:rFonts w:ascii="Times New Roman" w:eastAsia="Times New Roman" w:hAnsi="Times New Roman" w:cs="Times New Roman"/>
          <w:sz w:val="24"/>
          <w:szCs w:val="24"/>
          <w:u w:val="single"/>
        </w:rPr>
        <w:t>iben</w:t>
      </w:r>
    </w:p>
    <w:p w:rsidR="00B5275F" w:rsidRDefault="00D51A01" w:rsidP="0009623E">
      <w:pPr>
        <w:pStyle w:val="Normal1"/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Ученици се оцењују на основу постигнућа из писања краћег састава (мејл, блог, писмо или друге ти</w:t>
      </w:r>
      <w:r w:rsidR="0009623E">
        <w:rPr>
          <w:rFonts w:ascii="Times New Roman" w:eastAsia="Times New Roman" w:hAnsi="Times New Roman" w:cs="Times New Roman"/>
          <w:sz w:val="24"/>
          <w:szCs w:val="24"/>
        </w:rPr>
        <w:t>пске писане форме</w:t>
      </w:r>
      <w:r>
        <w:rPr>
          <w:rFonts w:ascii="Times New Roman" w:eastAsia="Times New Roman" w:hAnsi="Times New Roman" w:cs="Times New Roman"/>
          <w:sz w:val="24"/>
          <w:szCs w:val="24"/>
        </w:rPr>
        <w:t>),  писаних одговора на задату тему или постављено питање.</w:t>
      </w:r>
    </w:p>
    <w:p w:rsidR="00B5275F" w:rsidRDefault="00B5275F" w:rsidP="00B5275F">
      <w:pPr>
        <w:pStyle w:val="Normal1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275F" w:rsidRPr="0009623E" w:rsidRDefault="00B5275F" w:rsidP="00B5275F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Одличан 5-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ученик може у писаној форми</w:t>
      </w:r>
      <w:r w:rsidR="000962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 изрази своје мисли самостално и без већих граматичких и правописних проблема</w:t>
      </w:r>
      <w:r w:rsidR="0009623E">
        <w:rPr>
          <w:rFonts w:ascii="Times New Roman" w:eastAsia="Times New Roman" w:hAnsi="Times New Roman" w:cs="Times New Roman"/>
          <w:sz w:val="24"/>
          <w:szCs w:val="24"/>
        </w:rPr>
        <w:t>, у потпуности поштује задату форму писане вежбе</w:t>
      </w:r>
    </w:p>
    <w:p w:rsidR="00B5275F" w:rsidRDefault="00B5275F" w:rsidP="00B5275F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275F" w:rsidRDefault="00B5275F" w:rsidP="00B5275F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Врло добар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ученик у писаној форми изражава своје мисли самостално уз понеке граматичке и правописне грешке; </w:t>
      </w:r>
      <w:r w:rsidR="0009623E">
        <w:rPr>
          <w:rFonts w:ascii="Times New Roman" w:eastAsia="Times New Roman" w:hAnsi="Times New Roman" w:cs="Times New Roman"/>
          <w:sz w:val="24"/>
          <w:szCs w:val="24"/>
        </w:rPr>
        <w:t>у потпуности поштује задату форму писане вежбе</w:t>
      </w:r>
    </w:p>
    <w:p w:rsidR="00B5275F" w:rsidRDefault="00B5275F" w:rsidP="00B5275F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275F" w:rsidRPr="0009623E" w:rsidRDefault="00B5275F" w:rsidP="00B5275F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Добар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ученик не може без помоћи да</w:t>
      </w:r>
      <w:r w:rsidR="000962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изрази своје мисли писаним путем и прави честе и веће</w:t>
      </w:r>
      <w:r w:rsidR="000962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правописне и граматичке грешке; </w:t>
      </w:r>
      <w:r w:rsidR="0009623E">
        <w:rPr>
          <w:rFonts w:ascii="Times New Roman" w:eastAsia="Times New Roman" w:hAnsi="Times New Roman" w:cs="Times New Roman"/>
          <w:sz w:val="24"/>
          <w:szCs w:val="24"/>
        </w:rPr>
        <w:t>писана форма није испоштована у целости</w:t>
      </w:r>
    </w:p>
    <w:p w:rsidR="00785DBB" w:rsidRPr="00785DBB" w:rsidRDefault="00785DBB" w:rsidP="00B5275F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275F" w:rsidRPr="0009623E" w:rsidRDefault="00B5275F" w:rsidP="00B5275F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Довољан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ученик није способан самостално да се писмено изрази, прави учестале и озбиљне правописне и граматичке грешке; </w:t>
      </w:r>
      <w:r w:rsidR="0009623E">
        <w:rPr>
          <w:rFonts w:ascii="Times New Roman" w:eastAsia="Times New Roman" w:hAnsi="Times New Roman" w:cs="Times New Roman"/>
          <w:sz w:val="24"/>
          <w:szCs w:val="24"/>
        </w:rPr>
        <w:t xml:space="preserve">облик форме је задовољен је минимално </w:t>
      </w:r>
    </w:p>
    <w:p w:rsidR="00B5275F" w:rsidRDefault="00B5275F" w:rsidP="00B5275F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5DBB" w:rsidRPr="0009623E" w:rsidRDefault="00B5275F" w:rsidP="00785DBB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Недовољан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прави крупне грешке у писаном изражавању и у основним граматичким облицима, </w:t>
      </w:r>
      <w:r w:rsidR="0009623E">
        <w:rPr>
          <w:rFonts w:ascii="Times New Roman" w:eastAsia="Times New Roman" w:hAnsi="Times New Roman" w:cs="Times New Roman"/>
          <w:sz w:val="24"/>
          <w:szCs w:val="24"/>
        </w:rPr>
        <w:t>не уме да испоштује структурслно писану форму задатка</w:t>
      </w:r>
    </w:p>
    <w:p w:rsidR="00785DBB" w:rsidRDefault="00785DBB" w:rsidP="00785DBB">
      <w:pPr>
        <w:pStyle w:val="Normal1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275F" w:rsidRDefault="0009623E" w:rsidP="0009623E">
      <w:pPr>
        <w:pStyle w:val="Normal1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Оцена из </w:t>
      </w:r>
      <w:r w:rsidRPr="000962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активности</w:t>
      </w:r>
      <w:r w:rsidRPr="000962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часу </w:t>
      </w:r>
      <w:r w:rsidR="00B5275F">
        <w:rPr>
          <w:rFonts w:ascii="Times New Roman" w:eastAsia="Times New Roman" w:hAnsi="Times New Roman" w:cs="Times New Roman"/>
          <w:sz w:val="24"/>
          <w:szCs w:val="24"/>
        </w:rPr>
        <w:t>представља објективну и поуздану меру напредовања и развоја ученика, као и ангажовања ученика и његове самосталности у раду.</w:t>
      </w:r>
    </w:p>
    <w:p w:rsidR="00B5275F" w:rsidRDefault="00B5275F" w:rsidP="00B5275F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Активност ученика прати се континуирано и вреднује током целе школске године.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активност улази и редовност/благовременост/тачност израде и доношења домаћих задатака, као и редовно доношење материјала потребног за рад на часу.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Степен самосталности у раду, степен ангажовања, иницијативе, начин остваривања сарадње у процесу учења са другим ученицима такође се вреднују кроз активност.</w:t>
      </w:r>
      <w:proofErr w:type="gramEnd"/>
    </w:p>
    <w:p w:rsidR="0072797A" w:rsidRDefault="0072797A" w:rsidP="00B5275F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797A" w:rsidRDefault="0072797A" w:rsidP="00B5275F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797A" w:rsidRDefault="0072797A" w:rsidP="00B5275F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6"/>
        <w:gridCol w:w="2362"/>
        <w:gridCol w:w="2331"/>
        <w:gridCol w:w="2667"/>
      </w:tblGrid>
      <w:tr w:rsidR="006856C2" w:rsidRPr="00822FE9" w:rsidTr="006856C2">
        <w:tc>
          <w:tcPr>
            <w:tcW w:w="2216" w:type="dxa"/>
          </w:tcPr>
          <w:p w:rsidR="0072797A" w:rsidRPr="006856C2" w:rsidRDefault="0072797A" w:rsidP="006856C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Активност исказана у </w:t>
            </w:r>
            <w:r w:rsidR="006856C2" w:rsidRPr="006856C2">
              <w:rPr>
                <w:rFonts w:ascii="Times New Roman" w:hAnsi="Times New Roman" w:cs="Times New Roman"/>
                <w:b/>
                <w:sz w:val="24"/>
                <w:szCs w:val="24"/>
              </w:rPr>
              <w:t>ес</w:t>
            </w:r>
            <w:r w:rsidRPr="00685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дневнику пре </w:t>
            </w:r>
            <w:r w:rsidR="006856C2" w:rsidRPr="006856C2">
              <w:rPr>
                <w:rFonts w:ascii="Times New Roman" w:hAnsi="Times New Roman" w:cs="Times New Roman"/>
                <w:b/>
                <w:sz w:val="24"/>
                <w:szCs w:val="24"/>
              </w:rPr>
              <w:t>сумирања у бројчану оцену</w:t>
            </w:r>
          </w:p>
        </w:tc>
        <w:tc>
          <w:tcPr>
            <w:tcW w:w="2362" w:type="dxa"/>
          </w:tcPr>
          <w:p w:rsidR="0072797A" w:rsidRPr="006856C2" w:rsidRDefault="0072797A" w:rsidP="00EA7DB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6856C2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sym w:font="Wingdings" w:char="F04C"/>
            </w:r>
          </w:p>
        </w:tc>
        <w:tc>
          <w:tcPr>
            <w:tcW w:w="2331" w:type="dxa"/>
          </w:tcPr>
          <w:p w:rsidR="0072797A" w:rsidRPr="006856C2" w:rsidRDefault="0072797A" w:rsidP="00EA7DB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6856C2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sym w:font="Wingdings" w:char="F04B"/>
            </w:r>
          </w:p>
        </w:tc>
        <w:tc>
          <w:tcPr>
            <w:tcW w:w="2667" w:type="dxa"/>
          </w:tcPr>
          <w:p w:rsidR="0072797A" w:rsidRPr="006856C2" w:rsidRDefault="0072797A" w:rsidP="00EA7DB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856C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sym w:font="Wingdings" w:char="F04A"/>
            </w:r>
          </w:p>
        </w:tc>
      </w:tr>
      <w:tr w:rsidR="006856C2" w:rsidRPr="00822FE9" w:rsidTr="006856C2">
        <w:tc>
          <w:tcPr>
            <w:tcW w:w="2216" w:type="dxa"/>
          </w:tcPr>
          <w:p w:rsidR="0072797A" w:rsidRPr="006856C2" w:rsidRDefault="0072797A" w:rsidP="00EA7DB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6C2">
              <w:rPr>
                <w:rFonts w:ascii="Times New Roman" w:hAnsi="Times New Roman" w:cs="Times New Roman"/>
                <w:b/>
                <w:sz w:val="24"/>
                <w:szCs w:val="24"/>
              </w:rPr>
              <w:t>Активност на часу</w:t>
            </w:r>
          </w:p>
        </w:tc>
        <w:tc>
          <w:tcPr>
            <w:tcW w:w="2362" w:type="dxa"/>
          </w:tcPr>
          <w:p w:rsidR="0072797A" w:rsidRPr="006856C2" w:rsidRDefault="0072797A" w:rsidP="006856C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6C2">
              <w:rPr>
                <w:rFonts w:ascii="Times New Roman" w:hAnsi="Times New Roman" w:cs="Times New Roman"/>
                <w:sz w:val="24"/>
                <w:szCs w:val="24"/>
              </w:rPr>
              <w:t xml:space="preserve">Учествује у раду са променљивом пажњом и уз подстицај наставника, </w:t>
            </w:r>
            <w:r w:rsidR="006856C2" w:rsidRPr="006856C2">
              <w:rPr>
                <w:rFonts w:ascii="Times New Roman" w:hAnsi="Times New Roman" w:cs="Times New Roman"/>
                <w:sz w:val="24"/>
                <w:szCs w:val="24"/>
              </w:rPr>
              <w:t xml:space="preserve">не интересује се </w:t>
            </w:r>
            <w:r w:rsidRPr="00685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6C2" w:rsidRPr="006856C2">
              <w:rPr>
                <w:rFonts w:ascii="Times New Roman" w:hAnsi="Times New Roman" w:cs="Times New Roman"/>
                <w:sz w:val="24"/>
                <w:szCs w:val="24"/>
              </w:rPr>
              <w:t xml:space="preserve">за додатна </w:t>
            </w:r>
            <w:r w:rsidRPr="006856C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6856C2" w:rsidRPr="006856C2">
              <w:rPr>
                <w:rFonts w:ascii="Times New Roman" w:hAnsi="Times New Roman" w:cs="Times New Roman"/>
                <w:sz w:val="24"/>
                <w:szCs w:val="24"/>
              </w:rPr>
              <w:t>јашњења</w:t>
            </w:r>
            <w:r w:rsidRPr="006856C2">
              <w:rPr>
                <w:rFonts w:ascii="Times New Roman" w:hAnsi="Times New Roman" w:cs="Times New Roman"/>
                <w:sz w:val="24"/>
                <w:szCs w:val="24"/>
              </w:rPr>
              <w:t xml:space="preserve"> нејасног </w:t>
            </w:r>
          </w:p>
        </w:tc>
        <w:tc>
          <w:tcPr>
            <w:tcW w:w="2331" w:type="dxa"/>
          </w:tcPr>
          <w:p w:rsidR="0072797A" w:rsidRPr="006856C2" w:rsidRDefault="0072797A" w:rsidP="00EA7DB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6C2">
              <w:rPr>
                <w:rFonts w:ascii="Times New Roman" w:hAnsi="Times New Roman" w:cs="Times New Roman"/>
                <w:sz w:val="24"/>
                <w:szCs w:val="24"/>
              </w:rPr>
              <w:t>Већином активно учествује у раду,</w:t>
            </w:r>
          </w:p>
          <w:p w:rsidR="0072797A" w:rsidRPr="006856C2" w:rsidRDefault="0072797A" w:rsidP="00EA7DB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6C2">
              <w:rPr>
                <w:rFonts w:ascii="Times New Roman" w:hAnsi="Times New Roman" w:cs="Times New Roman"/>
                <w:sz w:val="24"/>
                <w:szCs w:val="24"/>
              </w:rPr>
              <w:t>повремено пита за појашњавање нејасног, углавном пријављује непознате речи, углавном прати наставу</w:t>
            </w:r>
          </w:p>
        </w:tc>
        <w:tc>
          <w:tcPr>
            <w:tcW w:w="2667" w:type="dxa"/>
          </w:tcPr>
          <w:p w:rsidR="0072797A" w:rsidRPr="006856C2" w:rsidRDefault="0072797A" w:rsidP="00EA7DB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6C2">
              <w:rPr>
                <w:rFonts w:ascii="Times New Roman" w:hAnsi="Times New Roman" w:cs="Times New Roman"/>
                <w:sz w:val="24"/>
                <w:szCs w:val="24"/>
              </w:rPr>
              <w:t>Активно учествује у раду давањем конструктивних идеја.</w:t>
            </w:r>
          </w:p>
          <w:p w:rsidR="0072797A" w:rsidRPr="006856C2" w:rsidRDefault="0072797A" w:rsidP="00EA7DB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6C2">
              <w:rPr>
                <w:rFonts w:ascii="Times New Roman" w:hAnsi="Times New Roman" w:cs="Times New Roman"/>
                <w:sz w:val="24"/>
                <w:szCs w:val="24"/>
              </w:rPr>
              <w:t>Увек пита за појашњавање нејасног, увек пријављује непознате речи, помно прати наставу и доприноси даљем одвијању часа</w:t>
            </w:r>
          </w:p>
        </w:tc>
      </w:tr>
      <w:tr w:rsidR="006856C2" w:rsidRPr="00736514" w:rsidTr="006856C2">
        <w:tc>
          <w:tcPr>
            <w:tcW w:w="2216" w:type="dxa"/>
          </w:tcPr>
          <w:p w:rsidR="0072797A" w:rsidRPr="006856C2" w:rsidRDefault="0072797A" w:rsidP="00EA7DB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6C2">
              <w:rPr>
                <w:rFonts w:ascii="Times New Roman" w:hAnsi="Times New Roman" w:cs="Times New Roman"/>
                <w:b/>
                <w:sz w:val="24"/>
                <w:szCs w:val="24"/>
              </w:rPr>
              <w:t>Израда домаћих задатака</w:t>
            </w:r>
          </w:p>
        </w:tc>
        <w:tc>
          <w:tcPr>
            <w:tcW w:w="2362" w:type="dxa"/>
          </w:tcPr>
          <w:p w:rsidR="0072797A" w:rsidRPr="0052603E" w:rsidRDefault="0052603E" w:rsidP="006856C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Врло ретко или скоро никад не ради домаће задатке</w:t>
            </w:r>
            <w:r w:rsidR="00E15A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не врши проверу</w:t>
            </w:r>
          </w:p>
        </w:tc>
        <w:tc>
          <w:tcPr>
            <w:tcW w:w="2331" w:type="dxa"/>
          </w:tcPr>
          <w:p w:rsidR="0072797A" w:rsidRPr="00CC5BCF" w:rsidRDefault="006856C2" w:rsidP="006856C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5B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Делимично р</w:t>
            </w:r>
            <w:r w:rsidR="0072797A" w:rsidRPr="00CC5B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ади домаће задатке</w:t>
            </w:r>
            <w:r w:rsidRPr="00CC5B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повремено се јавља за проверу истих</w:t>
            </w:r>
          </w:p>
        </w:tc>
        <w:tc>
          <w:tcPr>
            <w:tcW w:w="2667" w:type="dxa"/>
          </w:tcPr>
          <w:p w:rsidR="0072797A" w:rsidRPr="00CC5BCF" w:rsidRDefault="0072797A" w:rsidP="00EA7DB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5B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Уредно и редовно ради домаће задатке, самоиницијативно се јавља за проверу истих</w:t>
            </w:r>
          </w:p>
        </w:tc>
      </w:tr>
      <w:tr w:rsidR="006856C2" w:rsidRPr="00822FE9" w:rsidTr="006856C2">
        <w:tc>
          <w:tcPr>
            <w:tcW w:w="2216" w:type="dxa"/>
          </w:tcPr>
          <w:p w:rsidR="0072797A" w:rsidRPr="006856C2" w:rsidRDefault="0072797A" w:rsidP="00EA7DB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6C2">
              <w:rPr>
                <w:rFonts w:ascii="Times New Roman" w:hAnsi="Times New Roman" w:cs="Times New Roman"/>
                <w:b/>
                <w:sz w:val="24"/>
                <w:szCs w:val="24"/>
              </w:rPr>
              <w:t>Однос према предмету</w:t>
            </w:r>
          </w:p>
        </w:tc>
        <w:tc>
          <w:tcPr>
            <w:tcW w:w="2362" w:type="dxa"/>
          </w:tcPr>
          <w:p w:rsidR="0072797A" w:rsidRPr="006856C2" w:rsidRDefault="0072797A" w:rsidP="0072797A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6C2">
              <w:rPr>
                <w:rFonts w:ascii="Times New Roman" w:hAnsi="Times New Roman" w:cs="Times New Roman"/>
                <w:sz w:val="24"/>
                <w:szCs w:val="24"/>
              </w:rPr>
              <w:t>Ретко носи уџбенике и потребан материјал</w:t>
            </w:r>
          </w:p>
        </w:tc>
        <w:tc>
          <w:tcPr>
            <w:tcW w:w="2331" w:type="dxa"/>
          </w:tcPr>
          <w:p w:rsidR="0072797A" w:rsidRPr="006856C2" w:rsidRDefault="0072797A" w:rsidP="00EA7DB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6C2">
              <w:rPr>
                <w:rFonts w:ascii="Times New Roman" w:hAnsi="Times New Roman" w:cs="Times New Roman"/>
                <w:sz w:val="24"/>
                <w:szCs w:val="24"/>
              </w:rPr>
              <w:t>Већину времена има уџбенике и потребан материјал</w:t>
            </w:r>
          </w:p>
        </w:tc>
        <w:tc>
          <w:tcPr>
            <w:tcW w:w="2667" w:type="dxa"/>
          </w:tcPr>
          <w:p w:rsidR="0072797A" w:rsidRPr="006856C2" w:rsidRDefault="0072797A" w:rsidP="00EA7DB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6C2">
              <w:rPr>
                <w:rFonts w:ascii="Times New Roman" w:hAnsi="Times New Roman" w:cs="Times New Roman"/>
                <w:sz w:val="24"/>
                <w:szCs w:val="24"/>
              </w:rPr>
              <w:t>Редовно носи уџбенике и потребан материјал</w:t>
            </w:r>
          </w:p>
        </w:tc>
      </w:tr>
      <w:tr w:rsidR="006856C2" w:rsidRPr="00822FE9" w:rsidTr="006856C2">
        <w:tc>
          <w:tcPr>
            <w:tcW w:w="2216" w:type="dxa"/>
          </w:tcPr>
          <w:p w:rsidR="006856C2" w:rsidRPr="006856C2" w:rsidRDefault="006856C2" w:rsidP="00EA7DB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6C2">
              <w:rPr>
                <w:rFonts w:ascii="Times New Roman" w:hAnsi="Times New Roman" w:cs="Times New Roman"/>
                <w:b/>
                <w:sz w:val="24"/>
                <w:szCs w:val="24"/>
              </w:rPr>
              <w:t>Уредност вођења белешки</w:t>
            </w:r>
          </w:p>
        </w:tc>
        <w:tc>
          <w:tcPr>
            <w:tcW w:w="2362" w:type="dxa"/>
          </w:tcPr>
          <w:p w:rsidR="006856C2" w:rsidRPr="006856C2" w:rsidRDefault="006856C2" w:rsidP="006856C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6C2">
              <w:rPr>
                <w:rFonts w:ascii="Times New Roman" w:hAnsi="Times New Roman" w:cs="Times New Roman"/>
                <w:sz w:val="24"/>
                <w:szCs w:val="24"/>
              </w:rPr>
              <w:t>Уз чешће опомињање води запис на часу</w:t>
            </w:r>
          </w:p>
        </w:tc>
        <w:tc>
          <w:tcPr>
            <w:tcW w:w="2331" w:type="dxa"/>
          </w:tcPr>
          <w:p w:rsidR="006856C2" w:rsidRPr="006856C2" w:rsidRDefault="006856C2" w:rsidP="00EA7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6C2">
              <w:rPr>
                <w:rFonts w:ascii="Times New Roman" w:hAnsi="Times New Roman" w:cs="Times New Roman"/>
                <w:sz w:val="24"/>
                <w:szCs w:val="24"/>
              </w:rPr>
              <w:t>Већину времена редовно и уредно води запис на часу.</w:t>
            </w:r>
          </w:p>
          <w:p w:rsidR="006856C2" w:rsidRPr="006856C2" w:rsidRDefault="006856C2" w:rsidP="00EA7DB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6856C2" w:rsidRPr="006856C2" w:rsidRDefault="006856C2" w:rsidP="006856C2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6C2">
              <w:rPr>
                <w:rFonts w:ascii="Times New Roman" w:hAnsi="Times New Roman" w:cs="Times New Roman"/>
                <w:sz w:val="24"/>
                <w:szCs w:val="24"/>
              </w:rPr>
              <w:t xml:space="preserve">Води редовно запис на часу </w:t>
            </w:r>
          </w:p>
        </w:tc>
      </w:tr>
    </w:tbl>
    <w:p w:rsidR="0072797A" w:rsidRDefault="0072797A" w:rsidP="00B5275F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56C2" w:rsidRPr="006856C2" w:rsidRDefault="006856C2" w:rsidP="00B5275F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6856C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Скала за оцену из активности</w:t>
      </w:r>
    </w:p>
    <w:p w:rsidR="006856C2" w:rsidRPr="006856C2" w:rsidRDefault="006856C2" w:rsidP="006856C2">
      <w:pPr>
        <w:pStyle w:val="ListParagraph"/>
        <w:spacing w:after="20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856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Одличан 5</w:t>
      </w:r>
      <w:r w:rsidRPr="006856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6856C2">
        <w:rPr>
          <w:rFonts w:ascii="Times New Roman" w:hAnsi="Times New Roman" w:cs="Times New Roman"/>
          <w:sz w:val="24"/>
          <w:szCs w:val="24"/>
        </w:rPr>
        <w:t>Активно учествује у раду давањем конструктивних идеја. Увек пита за појашњавање нејасног, увек пријављује непознате речи, помно прати наставу и доприноси даљем одвијању часа, уредно и редовно ради домаће задатке, самоиницијативно се јавља за проверу истих, редовно носи уџбенике и потребан материјал, води редовно запис на часу</w:t>
      </w:r>
    </w:p>
    <w:p w:rsidR="006856C2" w:rsidRPr="006856C2" w:rsidRDefault="006856C2" w:rsidP="006856C2">
      <w:pPr>
        <w:pStyle w:val="ListParagraph"/>
        <w:spacing w:after="20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856C2">
        <w:rPr>
          <w:rFonts w:ascii="Times New Roman" w:hAnsi="Times New Roman" w:cs="Times New Roman"/>
          <w:b/>
          <w:sz w:val="24"/>
          <w:szCs w:val="24"/>
        </w:rPr>
        <w:t>Врло добар 4</w:t>
      </w:r>
      <w:r w:rsidRPr="006856C2">
        <w:rPr>
          <w:rFonts w:ascii="Times New Roman" w:hAnsi="Times New Roman" w:cs="Times New Roman"/>
          <w:sz w:val="24"/>
          <w:szCs w:val="24"/>
        </w:rPr>
        <w:t xml:space="preserve"> - Активно учествује у раду,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856C2">
        <w:rPr>
          <w:rFonts w:ascii="Times New Roman" w:hAnsi="Times New Roman" w:cs="Times New Roman"/>
          <w:sz w:val="24"/>
          <w:szCs w:val="24"/>
        </w:rPr>
        <w:t xml:space="preserve">век пита за појашњавање нејасног, увек пријављује непознате речи, помно прати наставу и доприноси даљем одвијању часа, </w:t>
      </w:r>
      <w:r w:rsidRPr="006856C2">
        <w:rPr>
          <w:rFonts w:ascii="Times New Roman" w:hAnsi="Times New Roman" w:cs="Times New Roman"/>
          <w:sz w:val="24"/>
          <w:szCs w:val="24"/>
        </w:rPr>
        <w:lastRenderedPageBreak/>
        <w:t>уредно и редовно ради домаће задатке, углавном се јавља за проверу истих, углавном носи уџбенике и потребан материјал,</w:t>
      </w:r>
      <w:r>
        <w:rPr>
          <w:rFonts w:ascii="Times New Roman" w:hAnsi="Times New Roman" w:cs="Times New Roman"/>
          <w:sz w:val="24"/>
          <w:szCs w:val="24"/>
        </w:rPr>
        <w:t xml:space="preserve"> редовно</w:t>
      </w:r>
      <w:r w:rsidRPr="006856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уредно</w:t>
      </w:r>
      <w:r w:rsidRPr="006856C2">
        <w:rPr>
          <w:rFonts w:ascii="Times New Roman" w:hAnsi="Times New Roman" w:cs="Times New Roman"/>
          <w:sz w:val="24"/>
          <w:szCs w:val="24"/>
        </w:rPr>
        <w:t xml:space="preserve"> води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6856C2">
        <w:rPr>
          <w:rFonts w:ascii="Times New Roman" w:hAnsi="Times New Roman" w:cs="Times New Roman"/>
          <w:sz w:val="24"/>
          <w:szCs w:val="24"/>
        </w:rPr>
        <w:t>апис на часу</w:t>
      </w:r>
    </w:p>
    <w:p w:rsidR="006856C2" w:rsidRDefault="006856C2" w:rsidP="006856C2">
      <w:pPr>
        <w:pStyle w:val="ListParagraph"/>
        <w:spacing w:after="20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74F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Добар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делимично учествује у настави, повремено пита за појашњења, већину времена прати наставу и ради домаће задатке</w:t>
      </w:r>
      <w:r w:rsidR="00974F80">
        <w:rPr>
          <w:rFonts w:ascii="Times New Roman" w:eastAsia="Times New Roman" w:hAnsi="Times New Roman" w:cs="Times New Roman"/>
          <w:color w:val="000000"/>
          <w:sz w:val="24"/>
          <w:szCs w:val="24"/>
        </w:rPr>
        <w:t>, делимично се јавља за проверу истих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редовно</w:t>
      </w:r>
      <w:r w:rsidRPr="006856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уредно</w:t>
      </w:r>
      <w:r w:rsidRPr="006856C2">
        <w:rPr>
          <w:rFonts w:ascii="Times New Roman" w:hAnsi="Times New Roman" w:cs="Times New Roman"/>
          <w:sz w:val="24"/>
          <w:szCs w:val="24"/>
        </w:rPr>
        <w:t xml:space="preserve"> води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6856C2">
        <w:rPr>
          <w:rFonts w:ascii="Times New Roman" w:hAnsi="Times New Roman" w:cs="Times New Roman"/>
          <w:sz w:val="24"/>
          <w:szCs w:val="24"/>
        </w:rPr>
        <w:t>апис на часу</w:t>
      </w:r>
      <w:r w:rsidR="00974F80">
        <w:rPr>
          <w:rFonts w:ascii="Times New Roman" w:hAnsi="Times New Roman" w:cs="Times New Roman"/>
          <w:sz w:val="24"/>
          <w:szCs w:val="24"/>
        </w:rPr>
        <w:t>, редовно носи потребан прибор за рад</w:t>
      </w:r>
    </w:p>
    <w:p w:rsidR="003E1353" w:rsidRPr="00974F80" w:rsidRDefault="003E1353" w:rsidP="006856C2">
      <w:pPr>
        <w:pStyle w:val="ListParagraph"/>
        <w:spacing w:after="200"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856C2" w:rsidRDefault="00974F80" w:rsidP="006856C2">
      <w:pPr>
        <w:pStyle w:val="ListParagraph"/>
        <w:spacing w:after="20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74F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Довољан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ретко учествује у настави, ретко пита за појашњења, делимично прати наставу и ради домаће задатке, ретко се јавља за проверу домаћих задатака,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856C2">
        <w:rPr>
          <w:rFonts w:ascii="Times New Roman" w:hAnsi="Times New Roman" w:cs="Times New Roman"/>
          <w:sz w:val="24"/>
          <w:szCs w:val="24"/>
        </w:rPr>
        <w:t xml:space="preserve">з </w:t>
      </w:r>
      <w:r>
        <w:rPr>
          <w:rFonts w:ascii="Times New Roman" w:hAnsi="Times New Roman" w:cs="Times New Roman"/>
          <w:sz w:val="24"/>
          <w:szCs w:val="24"/>
        </w:rPr>
        <w:t xml:space="preserve">ређе </w:t>
      </w:r>
      <w:r w:rsidRPr="006856C2">
        <w:rPr>
          <w:rFonts w:ascii="Times New Roman" w:hAnsi="Times New Roman" w:cs="Times New Roman"/>
          <w:sz w:val="24"/>
          <w:szCs w:val="24"/>
        </w:rPr>
        <w:t>опомињање води запис на часу</w:t>
      </w:r>
      <w:r>
        <w:rPr>
          <w:rFonts w:ascii="Times New Roman" w:hAnsi="Times New Roman" w:cs="Times New Roman"/>
          <w:sz w:val="24"/>
          <w:szCs w:val="24"/>
        </w:rPr>
        <w:t>, углавном има потребан прибор за рад</w:t>
      </w:r>
    </w:p>
    <w:p w:rsidR="003E1353" w:rsidRDefault="003E1353" w:rsidP="006856C2">
      <w:pPr>
        <w:pStyle w:val="ListParagraph"/>
        <w:spacing w:after="200"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74F80" w:rsidRPr="00974F80" w:rsidRDefault="00974F80" w:rsidP="00974F80">
      <w:pPr>
        <w:pStyle w:val="ListParagraph"/>
        <w:spacing w:after="20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4F80">
        <w:rPr>
          <w:rFonts w:ascii="Times New Roman" w:hAnsi="Times New Roman" w:cs="Times New Roman"/>
          <w:b/>
          <w:sz w:val="24"/>
          <w:szCs w:val="24"/>
        </w:rPr>
        <w:t>Недовољан 1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показује интересовање за  учешће у активностима нити ангажовање, као ни жељу за напредовањем,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6856C2">
        <w:rPr>
          <w:rFonts w:ascii="Times New Roman" w:hAnsi="Times New Roman" w:cs="Times New Roman"/>
          <w:sz w:val="24"/>
          <w:szCs w:val="24"/>
        </w:rPr>
        <w:t>етко носи уџбенике и потребан материјал</w:t>
      </w:r>
      <w:r>
        <w:rPr>
          <w:rFonts w:ascii="Times New Roman" w:hAnsi="Times New Roman" w:cs="Times New Roman"/>
          <w:sz w:val="24"/>
          <w:szCs w:val="24"/>
        </w:rPr>
        <w:t>, уз чешће помињање води запис на часу.</w:t>
      </w:r>
    </w:p>
    <w:p w:rsidR="0009623E" w:rsidRDefault="0009623E" w:rsidP="00B5275F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275F" w:rsidRDefault="00B5275F" w:rsidP="00B5275F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74F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Оцењивање/вредновање пројектних активности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углавном има мотивациону улогу и вреднује се у складу са показаним степеном самосталности, активности и ангажовања као и сарадње са осталим члановима групе, извођења закључака на основу прикупљених података и презентовања продукта пројекта.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5275F" w:rsidRDefault="00B5275F" w:rsidP="00B5275F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275F" w:rsidRDefault="001D3AFE" w:rsidP="00B5275F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9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Одличан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висок степен сарадње са осталим члановима групе. Изузетно је самосталан, показује изузетно висок степен активности и ангажовања. Самостално изводи закључке на основу прикупљених података. Испоштовао је у потпуности задате смернице (фонд речи, граматичке структуре за тај пројекат). Веома успешно реализује продукт пројекта.</w:t>
      </w:r>
    </w:p>
    <w:p w:rsidR="001D3AFE" w:rsidRDefault="001D3AFE" w:rsidP="00B5275F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9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Врло добар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 великој мери сарађује са осталим члановима групе, Показује самосталност, висок степен активности и ангажовања. </w:t>
      </w:r>
      <w:r w:rsidR="0017496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Испоштовао је у потпуности задате смернице (фонд речи, граматичке структуре за тај пројекат).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Углавном самостално изводи закључке из прикупљених података. Успешно презентује свој рад.</w:t>
      </w:r>
    </w:p>
    <w:p w:rsidR="001D3AFE" w:rsidRDefault="001D3AFE" w:rsidP="00B5275F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9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Добар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 довољној мери сарађује са са осталим члановима групе. Показује довољанстепен активности и ангажовања. </w:t>
      </w:r>
      <w:r w:rsidR="001749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Делимично су испоштоне задате смернице (фонд речи, граматичке структуре за тај пројекат).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Делимично самостално, делимично уз помоћ осталих чланова групе изводи закључке на основу прикупљених података. Уз помоћ осталих чланова групе презентује продукт пројекта.</w:t>
      </w:r>
    </w:p>
    <w:p w:rsidR="001D3AFE" w:rsidRDefault="001D3AFE" w:rsidP="00B5275F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9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Довољан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Ученик показује мали степен сарадње са осталим члановима групе. Показује мали степен активности и ангажовања</w:t>
      </w:r>
      <w:r w:rsidR="00174961">
        <w:rPr>
          <w:rFonts w:ascii="Times New Roman" w:eastAsia="Times New Roman" w:hAnsi="Times New Roman" w:cs="Times New Roman"/>
          <w:color w:val="000000"/>
          <w:sz w:val="24"/>
          <w:szCs w:val="24"/>
        </w:rPr>
        <w:t>. У мањој мери су испошоване задате смернице (фонд речи, граматичке структуре за тај пројекат). Репродукује прикупљене податке и презентује продукт пројекта уз већу помоћ осталих чланова групе.</w:t>
      </w:r>
    </w:p>
    <w:p w:rsidR="00174961" w:rsidRDefault="00174961" w:rsidP="00B5275F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49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Недовољан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ученик не сарађује са осталим члановима групе. Није заинтересован за пројекат, не учествује у активностима, не ангажује се.</w:t>
      </w:r>
    </w:p>
    <w:p w:rsidR="00174961" w:rsidRPr="001D3AFE" w:rsidRDefault="00174961" w:rsidP="00B5275F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275F" w:rsidRDefault="00B5275F" w:rsidP="00B5275F">
      <w:pPr>
        <w:pStyle w:val="Normal1"/>
        <w:widowControl w:val="0"/>
        <w:spacing w:before="280" w:after="28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Оцењивање</w:t>
      </w:r>
      <w:r w:rsidR="001D3AF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ученика по ИОП-у</w:t>
      </w:r>
    </w:p>
    <w:p w:rsidR="00B5275F" w:rsidRPr="00B5275F" w:rsidRDefault="00B5275F" w:rsidP="00B5275F">
      <w:pPr>
        <w:rPr>
          <w:rFonts w:ascii="Times New Roman" w:hAnsi="Times New Roman" w:cs="Times New Roman"/>
          <w:sz w:val="24"/>
          <w:szCs w:val="24"/>
        </w:rPr>
      </w:pPr>
      <w:r w:rsidRPr="00B5275F">
        <w:rPr>
          <w:rFonts w:ascii="Times New Roman" w:hAnsi="Times New Roman" w:cs="Times New Roman"/>
          <w:sz w:val="24"/>
          <w:szCs w:val="24"/>
        </w:rPr>
        <w:t>Уколико ученик стиче образовање и васпитање по ИОП-у 1 или ИОП-у 2, оцењује се на основу ангажовања и степена остварености исхода уз прилагођавање начина и поступка оцењивања (према Правилнику о оцељивању ученика у основном образовању и васпитању („Службени гласник РС</w:t>
      </w:r>
      <w:proofErr w:type="gramStart"/>
      <w:r w:rsidRPr="00B5275F">
        <w:rPr>
          <w:rFonts w:ascii="Times New Roman" w:hAnsi="Times New Roman" w:cs="Times New Roman"/>
          <w:sz w:val="24"/>
          <w:szCs w:val="24"/>
        </w:rPr>
        <w:t>“ број</w:t>
      </w:r>
      <w:proofErr w:type="gramEnd"/>
      <w:r w:rsidRPr="00B5275F">
        <w:rPr>
          <w:rFonts w:ascii="Times New Roman" w:hAnsi="Times New Roman" w:cs="Times New Roman"/>
          <w:sz w:val="24"/>
          <w:szCs w:val="24"/>
        </w:rPr>
        <w:t xml:space="preserve"> 34/2019, 59/2020 и 81/2020)).</w:t>
      </w:r>
    </w:p>
    <w:p w:rsidR="00B5275F" w:rsidRDefault="00B5275F" w:rsidP="00B5275F">
      <w:pPr>
        <w:pStyle w:val="Normal1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Ученик коме је потребна додатна подршка у образовању оцењује се у односу на остваривање циљева и стандарда постигнућа у току савладавања индивидуалног образовног плана или у односу на прилагођене стандарде постигнућа при чему се</w:t>
      </w:r>
      <w:r w:rsidR="008C6B0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вреднује и однос ученика према раду и постављеним задацима/захтевима предмета у складу са његовим способностима.</w:t>
      </w:r>
      <w:proofErr w:type="gramEnd"/>
    </w:p>
    <w:p w:rsidR="00B5275F" w:rsidRDefault="00B5275F" w:rsidP="00B5275F">
      <w:pPr>
        <w:pStyle w:val="Normal1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275F" w:rsidRDefault="00B5275F" w:rsidP="00B5275F">
      <w:pPr>
        <w:pStyle w:val="Normal1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Оцењивање ученика по ИОП-у 1 се врши на основу ангажовања и степена остварености постојећих стандарда и очекиваних исхода, уз прилагођавање начина и поступка оцењивања.</w:t>
      </w:r>
      <w:proofErr w:type="gramEnd"/>
    </w:p>
    <w:p w:rsidR="00B5275F" w:rsidRDefault="00B5275F" w:rsidP="00B5275F">
      <w:pPr>
        <w:pStyle w:val="Normal1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Оцењивање ученика по ИОП-у 2 се врши на основу ангажовања и степена остварености прилагођених циљева и исхода, уз прилагођавање начина и поступка оцењивања.</w:t>
      </w:r>
      <w:proofErr w:type="gramEnd"/>
    </w:p>
    <w:p w:rsidR="00B5275F" w:rsidRDefault="00B5275F" w:rsidP="00B5275F">
      <w:pPr>
        <w:pStyle w:val="Normal1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275F" w:rsidRDefault="00B5275F" w:rsidP="00B5275F">
      <w:pPr>
        <w:pStyle w:val="Normal1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Вредновање је усмерено на подстицање ученика на активно учествовање у настави и ваннаставним активностима, развијању његовог самопоуздања и осећаја напредовања.</w:t>
      </w:r>
      <w:proofErr w:type="gramEnd"/>
    </w:p>
    <w:p w:rsidR="00B5275F" w:rsidRDefault="00B5275F" w:rsidP="00B5275F">
      <w:pPr>
        <w:pStyle w:val="Normal1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 евалуацији ученика који раде по ИОП-у, примењује се индивидуални приступ у сарадњи са педагошко-психолошком службом школе.</w:t>
      </w:r>
      <w:proofErr w:type="gramEnd"/>
    </w:p>
    <w:p w:rsidR="00B5275F" w:rsidRPr="00B5275F" w:rsidRDefault="00B5275F" w:rsidP="00B5275F">
      <w:pPr>
        <w:pStyle w:val="Normal1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275F" w:rsidRPr="00CC5BCF" w:rsidRDefault="00CC5BCF" w:rsidP="00B5275F">
      <w:pPr>
        <w:pStyle w:val="Normal1"/>
        <w:spacing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</w:pPr>
      <w:r w:rsidRPr="00CC5B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>Иницијално процењивање</w:t>
      </w:r>
    </w:p>
    <w:p w:rsidR="00CC5BCF" w:rsidRPr="00CC5BCF" w:rsidRDefault="00CC5BCF" w:rsidP="00CC5BCF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На почетку школске године наставник процењује претходна постигнућа ученика у оквиру одређене области, модула или теме који су од значаја за предмет у тој школској години. Резултат иницијалног процењивања се не оцењује и служи за планирање рада наставника и даље праћење напредовања ученика. </w:t>
      </w:r>
    </w:p>
    <w:p w:rsidR="00B5275F" w:rsidRPr="00CC5BCF" w:rsidRDefault="00B5275F" w:rsidP="00B5275F">
      <w:pPr>
        <w:pStyle w:val="Normal1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sectPr w:rsidR="00B5275F" w:rsidRPr="00CC5BCF" w:rsidSect="00C33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52DD"/>
    <w:multiLevelType w:val="multilevel"/>
    <w:tmpl w:val="4D040F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C99781D"/>
    <w:multiLevelType w:val="multilevel"/>
    <w:tmpl w:val="93F468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6558239D"/>
    <w:multiLevelType w:val="hybridMultilevel"/>
    <w:tmpl w:val="26AE52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436044"/>
    <w:multiLevelType w:val="hybridMultilevel"/>
    <w:tmpl w:val="0D780418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5F"/>
    <w:rsid w:val="0008121A"/>
    <w:rsid w:val="0009623E"/>
    <w:rsid w:val="00174961"/>
    <w:rsid w:val="001D3AFE"/>
    <w:rsid w:val="002A33F9"/>
    <w:rsid w:val="003E1353"/>
    <w:rsid w:val="00491066"/>
    <w:rsid w:val="00511D34"/>
    <w:rsid w:val="0052603E"/>
    <w:rsid w:val="006856C2"/>
    <w:rsid w:val="007246FC"/>
    <w:rsid w:val="0072797A"/>
    <w:rsid w:val="00736514"/>
    <w:rsid w:val="00785DBB"/>
    <w:rsid w:val="007928DB"/>
    <w:rsid w:val="008C6B09"/>
    <w:rsid w:val="00974F80"/>
    <w:rsid w:val="00B5275F"/>
    <w:rsid w:val="00BE7A88"/>
    <w:rsid w:val="00C3341F"/>
    <w:rsid w:val="00CC5BCF"/>
    <w:rsid w:val="00D51A01"/>
    <w:rsid w:val="00DB2EAD"/>
    <w:rsid w:val="00DB4FB2"/>
    <w:rsid w:val="00E15A20"/>
    <w:rsid w:val="00E1636E"/>
    <w:rsid w:val="00E22DE2"/>
    <w:rsid w:val="00F1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75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B5275F"/>
    <w:pPr>
      <w:spacing w:after="160" w:line="259" w:lineRule="auto"/>
    </w:pPr>
    <w:rPr>
      <w:rFonts w:ascii="Calibri" w:eastAsia="Calibri" w:hAnsi="Calibri" w:cs="Calibri"/>
      <w:lang w:val="en-GB"/>
    </w:rPr>
  </w:style>
  <w:style w:type="paragraph" w:styleId="ListParagraph">
    <w:name w:val="List Paragraph"/>
    <w:basedOn w:val="Normal"/>
    <w:uiPriority w:val="34"/>
    <w:qFormat/>
    <w:rsid w:val="0072797A"/>
    <w:pPr>
      <w:ind w:left="720"/>
      <w:contextualSpacing/>
    </w:pPr>
  </w:style>
  <w:style w:type="table" w:styleId="TableGrid">
    <w:name w:val="Table Grid"/>
    <w:basedOn w:val="TableNormal"/>
    <w:uiPriority w:val="39"/>
    <w:rsid w:val="00727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75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B5275F"/>
    <w:pPr>
      <w:spacing w:after="160" w:line="259" w:lineRule="auto"/>
    </w:pPr>
    <w:rPr>
      <w:rFonts w:ascii="Calibri" w:eastAsia="Calibri" w:hAnsi="Calibri" w:cs="Calibri"/>
      <w:lang w:val="en-GB"/>
    </w:rPr>
  </w:style>
  <w:style w:type="paragraph" w:styleId="ListParagraph">
    <w:name w:val="List Paragraph"/>
    <w:basedOn w:val="Normal"/>
    <w:uiPriority w:val="34"/>
    <w:qFormat/>
    <w:rsid w:val="0072797A"/>
    <w:pPr>
      <w:ind w:left="720"/>
      <w:contextualSpacing/>
    </w:pPr>
  </w:style>
  <w:style w:type="table" w:styleId="TableGrid">
    <w:name w:val="Table Grid"/>
    <w:basedOn w:val="TableNormal"/>
    <w:uiPriority w:val="39"/>
    <w:rsid w:val="00727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eo.edu.rs/wp-content/uploads/2017/12/Opsti-standardi-postignuca-za-kraj-osnovnog-obrazovanja-za-strani-jezik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2167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SIVAC.NET</dc:creator>
  <cp:lastModifiedBy>lanchushki</cp:lastModifiedBy>
  <cp:revision>2</cp:revision>
  <dcterms:created xsi:type="dcterms:W3CDTF">2024-09-11T09:05:00Z</dcterms:created>
  <dcterms:modified xsi:type="dcterms:W3CDTF">2024-09-11T09:05:00Z</dcterms:modified>
</cp:coreProperties>
</file>